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B63" w:rsidRPr="00F55FA8" w:rsidRDefault="00DA73B0" w:rsidP="00820B63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Инструкции по проведению выставки </w:t>
      </w:r>
      <w:r w:rsidR="00B91984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семестровых работ студентов</w:t>
      </w:r>
      <w:r w:rsidR="00820B63"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специальностей «5В</w:t>
      </w:r>
      <w:r w:rsidR="00C44A52"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042100</w:t>
      </w:r>
      <w:r w:rsidR="00820B63"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-Дизайн»</w:t>
      </w:r>
      <w:r w:rsidR="00C44A52"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, «6М042100-Дизайн»</w:t>
      </w:r>
      <w:r w:rsidR="00820B63"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</w:p>
    <w:p w:rsidR="00F6554D" w:rsidRPr="00F55FA8" w:rsidRDefault="00820B63" w:rsidP="00F6554D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и образовател</w:t>
      </w:r>
      <w:r w:rsidR="00C44A52"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ьной программы «6В02102-Дизайн», «7М02102-Дизайн»</w:t>
      </w:r>
    </w:p>
    <w:p w:rsidR="00A14162" w:rsidRPr="00F55FA8" w:rsidRDefault="00DE741E" w:rsidP="00820B63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факультет</w:t>
      </w:r>
      <w:r w:rsidR="00820B63"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</w:t>
      </w:r>
      <w:r w:rsidR="001A577C" w:rsidRPr="00F55FA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журналистики</w:t>
      </w:r>
    </w:p>
    <w:p w:rsidR="00820B63" w:rsidRPr="00F55FA8" w:rsidRDefault="00820B63" w:rsidP="001A577C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820B63" w:rsidRPr="00F55FA8" w:rsidRDefault="008F2D00" w:rsidP="000215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Критерием </w:t>
      </w:r>
      <w:r w:rsidR="00F6554D"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оценивания результатов обучения</w:t>
      </w:r>
      <w:r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314A0"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должны</w:t>
      </w:r>
      <w:r w:rsidR="00F6554D"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быть</w:t>
      </w:r>
      <w:r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демонстрация </w:t>
      </w:r>
      <w:r w:rsidR="00F6554D"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дизайнерского</w:t>
      </w:r>
      <w:r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таланта, общего уровня культурной грамотности, способности к творческому развитию и </w:t>
      </w:r>
      <w:r w:rsidR="00F6554D"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практическому</w:t>
      </w:r>
      <w:r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отражению собственной работы. </w:t>
      </w:r>
    </w:p>
    <w:p w:rsidR="00B50E68" w:rsidRDefault="00C44A52" w:rsidP="00562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FA8">
        <w:rPr>
          <w:rFonts w:ascii="Times New Roman" w:hAnsi="Times New Roman" w:cs="Times New Roman"/>
          <w:sz w:val="28"/>
          <w:szCs w:val="28"/>
        </w:rPr>
        <w:t>О</w:t>
      </w:r>
      <w:r w:rsidR="000215C6" w:rsidRPr="00F55FA8">
        <w:rPr>
          <w:rFonts w:ascii="Times New Roman" w:hAnsi="Times New Roman" w:cs="Times New Roman"/>
          <w:sz w:val="28"/>
          <w:szCs w:val="28"/>
        </w:rPr>
        <w:t xml:space="preserve">пределение результатов обучения </w:t>
      </w:r>
      <w:r w:rsidR="00F55FA8" w:rsidRPr="00F55F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студентов специальностей «5В042100-Дизайн», «6М042100-Дизайн» и образовательной программы «6В02102-Дизайн», «7М02102-Дизайн»</w:t>
      </w:r>
      <w:r w:rsidR="00F55FA8" w:rsidRPr="00F55FA8">
        <w:rPr>
          <w:rFonts w:ascii="Times New Roman" w:hAnsi="Times New Roman" w:cs="Times New Roman"/>
          <w:sz w:val="28"/>
          <w:szCs w:val="28"/>
        </w:rPr>
        <w:t xml:space="preserve"> </w:t>
      </w:r>
      <w:r w:rsidR="00F55FA8" w:rsidRPr="00F55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возможно в </w:t>
      </w:r>
      <w:r w:rsidR="00F55FA8" w:rsidRPr="00F55FA8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A531F7">
        <w:rPr>
          <w:rFonts w:ascii="Times New Roman" w:hAnsi="Times New Roman" w:cs="Times New Roman"/>
          <w:sz w:val="28"/>
          <w:szCs w:val="28"/>
          <w:lang w:val="kk-KZ"/>
        </w:rPr>
        <w:t>выставки</w:t>
      </w:r>
      <w:r w:rsidR="00DE0345">
        <w:rPr>
          <w:rFonts w:ascii="Times New Roman" w:hAnsi="Times New Roman" w:cs="Times New Roman"/>
          <w:sz w:val="28"/>
          <w:szCs w:val="28"/>
          <w:lang w:val="kk-KZ"/>
        </w:rPr>
        <w:t>-презентации</w:t>
      </w:r>
      <w:r w:rsidR="00A531F7">
        <w:rPr>
          <w:rFonts w:ascii="Times New Roman" w:hAnsi="Times New Roman" w:cs="Times New Roman"/>
          <w:sz w:val="28"/>
          <w:szCs w:val="28"/>
          <w:lang w:val="kk-KZ"/>
        </w:rPr>
        <w:t xml:space="preserve"> творческих работ</w:t>
      </w:r>
      <w:r w:rsidR="00F55FA8" w:rsidRPr="00F55FA8">
        <w:rPr>
          <w:rFonts w:ascii="Times New Roman" w:hAnsi="Times New Roman" w:cs="Times New Roman"/>
          <w:sz w:val="28"/>
          <w:szCs w:val="28"/>
        </w:rPr>
        <w:t xml:space="preserve"> </w:t>
      </w:r>
      <w:r w:rsidR="00DA3734">
        <w:rPr>
          <w:rFonts w:ascii="Times New Roman" w:hAnsi="Times New Roman" w:cs="Times New Roman"/>
          <w:sz w:val="28"/>
          <w:szCs w:val="28"/>
        </w:rPr>
        <w:t>(</w:t>
      </w:r>
      <w:r w:rsidR="00A531F7">
        <w:rPr>
          <w:rFonts w:ascii="Times New Roman" w:hAnsi="Times New Roman" w:cs="Times New Roman"/>
          <w:sz w:val="28"/>
          <w:szCs w:val="28"/>
        </w:rPr>
        <w:t>композиции/проектов/рисунков)</w:t>
      </w:r>
      <w:r w:rsidR="00C54768">
        <w:rPr>
          <w:rFonts w:ascii="Times New Roman" w:hAnsi="Times New Roman" w:cs="Times New Roman"/>
          <w:sz w:val="28"/>
          <w:szCs w:val="28"/>
        </w:rPr>
        <w:t>, созданных в течение семестра обучающимися и представленных экзаменац</w:t>
      </w:r>
      <w:r w:rsidR="004D0AD0">
        <w:rPr>
          <w:rFonts w:ascii="Times New Roman" w:hAnsi="Times New Roman" w:cs="Times New Roman"/>
          <w:sz w:val="28"/>
          <w:szCs w:val="28"/>
        </w:rPr>
        <w:t>ионной комиссии на рассмотрение.</w:t>
      </w:r>
    </w:p>
    <w:p w:rsidR="004E0D2F" w:rsidRDefault="004E0D2F" w:rsidP="00562F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Дисциплина: </w:t>
      </w:r>
      <w:r w:rsidRPr="004E0D2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76B1C">
        <w:rPr>
          <w:rFonts w:ascii="Times New Roman" w:hAnsi="Times New Roman" w:cs="Times New Roman"/>
          <w:b/>
          <w:color w:val="27417F"/>
          <w:sz w:val="28"/>
          <w:szCs w:val="28"/>
          <w:shd w:val="clear" w:color="auto" w:fill="D9E8FB"/>
          <w:lang w:val="kk-KZ"/>
        </w:rPr>
        <w:t>Перспектива</w:t>
      </w:r>
      <w:r w:rsidRPr="004E0D2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E0D2F" w:rsidRDefault="004E0D2F" w:rsidP="00562F4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E0D2F">
        <w:rPr>
          <w:rFonts w:ascii="Times New Roman" w:hAnsi="Times New Roman" w:cs="Times New Roman"/>
          <w:sz w:val="28"/>
          <w:szCs w:val="28"/>
          <w:lang w:val="kk-KZ"/>
        </w:rPr>
        <w:t>Задание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      </w:t>
      </w:r>
      <w:r w:rsidR="00AE2621" w:rsidRPr="00AE26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Основы перспективы: </w:t>
      </w:r>
      <w:r w:rsidR="00D44D05" w:rsidRPr="00D44D05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4B7189">
        <w:rPr>
          <w:rFonts w:ascii="Times New Roman" w:hAnsi="Times New Roman" w:cs="Times New Roman"/>
          <w:i/>
          <w:sz w:val="28"/>
          <w:szCs w:val="28"/>
          <w:lang w:val="kk-KZ"/>
        </w:rPr>
        <w:t>Ч</w:t>
      </w:r>
      <w:r w:rsidR="00AE2621" w:rsidRPr="00AE2621">
        <w:rPr>
          <w:rFonts w:ascii="Times New Roman" w:hAnsi="Times New Roman" w:cs="Times New Roman"/>
          <w:i/>
          <w:sz w:val="28"/>
          <w:szCs w:val="28"/>
          <w:lang w:val="kk-KZ"/>
        </w:rPr>
        <w:t>ертежи кубов в перспективе</w:t>
      </w:r>
      <w:r w:rsidR="00471174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="004B7189">
        <w:rPr>
          <w:rFonts w:ascii="Times New Roman" w:hAnsi="Times New Roman" w:cs="Times New Roman"/>
          <w:i/>
          <w:sz w:val="28"/>
          <w:szCs w:val="28"/>
          <w:lang w:val="kk-KZ"/>
        </w:rPr>
        <w:t>Ч</w:t>
      </w:r>
      <w:r w:rsidR="00AE2621" w:rsidRPr="00AE2621">
        <w:rPr>
          <w:rFonts w:ascii="Times New Roman" w:hAnsi="Times New Roman" w:cs="Times New Roman"/>
          <w:i/>
          <w:sz w:val="28"/>
          <w:szCs w:val="28"/>
          <w:lang w:val="kk-KZ"/>
        </w:rPr>
        <w:t>ертежи кубов в перспективе(обратная перспектива)</w:t>
      </w:r>
      <w:r w:rsidR="00471174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AE2621" w:rsidRPr="00AE2621">
        <w:t xml:space="preserve"> </w:t>
      </w:r>
      <w:r w:rsidR="004B7189">
        <w:rPr>
          <w:rFonts w:ascii="Times New Roman" w:hAnsi="Times New Roman" w:cs="Times New Roman"/>
          <w:i/>
          <w:sz w:val="28"/>
          <w:szCs w:val="28"/>
          <w:lang w:val="kk-KZ"/>
        </w:rPr>
        <w:t>Ч</w:t>
      </w:r>
      <w:r w:rsidR="00AE2621" w:rsidRPr="00AE2621">
        <w:rPr>
          <w:rFonts w:ascii="Times New Roman" w:hAnsi="Times New Roman" w:cs="Times New Roman"/>
          <w:i/>
          <w:sz w:val="28"/>
          <w:szCs w:val="28"/>
          <w:lang w:val="kk-KZ"/>
        </w:rPr>
        <w:t>ертежи цилиндров в перспективе</w:t>
      </w:r>
      <w:r w:rsidR="00471174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="004B7189">
        <w:rPr>
          <w:rFonts w:ascii="Times New Roman" w:hAnsi="Times New Roman" w:cs="Times New Roman"/>
          <w:i/>
          <w:sz w:val="28"/>
          <w:szCs w:val="28"/>
          <w:lang w:val="kk-KZ"/>
        </w:rPr>
        <w:t>Ч</w:t>
      </w:r>
      <w:r w:rsidR="00AE2621" w:rsidRPr="00AE2621">
        <w:rPr>
          <w:rFonts w:ascii="Times New Roman" w:hAnsi="Times New Roman" w:cs="Times New Roman"/>
          <w:i/>
          <w:sz w:val="28"/>
          <w:szCs w:val="28"/>
          <w:lang w:val="kk-KZ"/>
        </w:rPr>
        <w:t>ертежи пирамид в перспективе</w:t>
      </w:r>
      <w:r w:rsidR="00471174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="004B7189" w:rsidRPr="004B7189">
        <w:rPr>
          <w:rFonts w:ascii="Times New Roman" w:hAnsi="Times New Roman" w:cs="Times New Roman"/>
          <w:i/>
          <w:sz w:val="28"/>
          <w:szCs w:val="28"/>
          <w:lang w:val="kk-KZ"/>
        </w:rPr>
        <w:t>Самостоятельное выполнение пройденных тем</w:t>
      </w:r>
      <w:r w:rsidR="00471174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="004B7189" w:rsidRPr="004B7189">
        <w:rPr>
          <w:rFonts w:ascii="Times New Roman" w:hAnsi="Times New Roman" w:cs="Times New Roman"/>
          <w:i/>
          <w:sz w:val="28"/>
          <w:szCs w:val="28"/>
          <w:lang w:val="kk-KZ"/>
        </w:rPr>
        <w:t>Перспектива конуса</w:t>
      </w:r>
      <w:r w:rsidR="00471174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="00AC6E91" w:rsidRPr="00AC6E91">
        <w:rPr>
          <w:rFonts w:ascii="Times New Roman" w:hAnsi="Times New Roman" w:cs="Times New Roman"/>
          <w:i/>
          <w:sz w:val="28"/>
          <w:szCs w:val="28"/>
          <w:lang w:val="kk-KZ"/>
        </w:rPr>
        <w:t>Перспектива конуса и падающие тени</w:t>
      </w:r>
      <w:r w:rsidR="00AC6E91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="009108E6" w:rsidRPr="009108E6">
        <w:rPr>
          <w:rFonts w:ascii="Times New Roman" w:hAnsi="Times New Roman" w:cs="Times New Roman"/>
          <w:i/>
          <w:sz w:val="28"/>
          <w:szCs w:val="28"/>
          <w:lang w:val="kk-KZ"/>
        </w:rPr>
        <w:t>Перспектива цилиндра и падающие тени</w:t>
      </w:r>
      <w:r w:rsidR="00471174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="00D44D05" w:rsidRPr="00D44D05">
        <w:rPr>
          <w:rFonts w:ascii="Times New Roman" w:hAnsi="Times New Roman" w:cs="Times New Roman"/>
          <w:i/>
          <w:sz w:val="28"/>
          <w:szCs w:val="28"/>
          <w:lang w:val="kk-KZ"/>
        </w:rPr>
        <w:t>и.т.д.)</w:t>
      </w:r>
    </w:p>
    <w:p w:rsidR="00BD1BA3" w:rsidRDefault="00BD1BA3" w:rsidP="00BD1B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Техника выполнения: </w:t>
      </w:r>
      <w:r w:rsidR="00471174">
        <w:rPr>
          <w:rFonts w:ascii="Times New Roman" w:hAnsi="Times New Roman" w:cs="Times New Roman"/>
          <w:sz w:val="28"/>
          <w:szCs w:val="28"/>
          <w:lang w:val="kk-KZ"/>
        </w:rPr>
        <w:t>Гу</w:t>
      </w:r>
      <w:r w:rsidR="00BE40CD">
        <w:rPr>
          <w:rFonts w:ascii="Times New Roman" w:hAnsi="Times New Roman" w:cs="Times New Roman"/>
          <w:sz w:val="28"/>
          <w:szCs w:val="28"/>
          <w:lang w:val="kk-KZ"/>
        </w:rPr>
        <w:t>ашь, акварель, простые карандаш</w:t>
      </w:r>
      <w:r w:rsidR="00471174">
        <w:rPr>
          <w:rFonts w:ascii="Times New Roman" w:hAnsi="Times New Roman" w:cs="Times New Roman"/>
          <w:sz w:val="28"/>
          <w:szCs w:val="28"/>
          <w:lang w:val="kk-KZ"/>
        </w:rPr>
        <w:t xml:space="preserve">и, </w:t>
      </w:r>
      <w:r w:rsidR="00BE40CD">
        <w:rPr>
          <w:rFonts w:ascii="Times New Roman" w:hAnsi="Times New Roman" w:cs="Times New Roman"/>
          <w:sz w:val="28"/>
          <w:szCs w:val="28"/>
          <w:lang w:val="kk-KZ"/>
        </w:rPr>
        <w:t xml:space="preserve">циркуль, </w:t>
      </w:r>
      <w:r w:rsidRPr="00471174">
        <w:rPr>
          <w:rFonts w:ascii="Times New Roman" w:hAnsi="Times New Roman" w:cs="Times New Roman"/>
          <w:sz w:val="28"/>
          <w:szCs w:val="28"/>
          <w:lang w:val="kk-KZ"/>
        </w:rPr>
        <w:t>Компьютерные программы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E0345" w:rsidRDefault="00DE0345" w:rsidP="00BD1B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F4B" w:rsidRPr="00562F4B" w:rsidRDefault="00562F4B" w:rsidP="00562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в</w:t>
      </w:r>
      <w:r w:rsidRPr="00562F4B">
        <w:rPr>
          <w:rFonts w:ascii="Times New Roman" w:hAnsi="Times New Roman" w:cs="Times New Roman"/>
          <w:sz w:val="28"/>
          <w:szCs w:val="28"/>
        </w:rPr>
        <w:t>ыполнения семестровых работ</w:t>
      </w:r>
    </w:p>
    <w:p w:rsidR="00562F4B" w:rsidRPr="00562F4B" w:rsidRDefault="00562F4B" w:rsidP="00562F4B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28"/>
          <w:szCs w:val="28"/>
          <w:lang w:val="kk-KZ"/>
        </w:rPr>
      </w:pPr>
      <w:r w:rsidRPr="00562F4B">
        <w:rPr>
          <w:rFonts w:cs="Times New Roman"/>
          <w:sz w:val="28"/>
          <w:szCs w:val="28"/>
          <w:lang w:val="kk-KZ"/>
        </w:rPr>
        <w:t>Определение идеи создания творческого(их) задания(й)</w:t>
      </w:r>
    </w:p>
    <w:p w:rsidR="00562F4B" w:rsidRDefault="00562F4B" w:rsidP="00562F4B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Формирование структуры работы</w:t>
      </w:r>
    </w:p>
    <w:p w:rsidR="00562F4B" w:rsidRDefault="00DE0345" w:rsidP="00562F4B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Составление плана работы</w:t>
      </w:r>
    </w:p>
    <w:p w:rsidR="00562F4B" w:rsidRDefault="00DE0345" w:rsidP="00DE0345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Составление</w:t>
      </w:r>
      <w:r w:rsidR="00562F4B" w:rsidRPr="00DE0345">
        <w:rPr>
          <w:rFonts w:cs="Times New Roman"/>
          <w:sz w:val="28"/>
          <w:szCs w:val="28"/>
          <w:lang w:val="kk-KZ"/>
        </w:rPr>
        <w:t xml:space="preserve"> эскизов</w:t>
      </w:r>
    </w:p>
    <w:p w:rsidR="00DE0345" w:rsidRDefault="00DE0345" w:rsidP="00DE0345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Определение цвета/теней и т.п.</w:t>
      </w:r>
    </w:p>
    <w:p w:rsidR="00DE0345" w:rsidRPr="00C31379" w:rsidRDefault="008C7E30" w:rsidP="00DE0345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color w:val="000000" w:themeColor="text1"/>
          <w:sz w:val="28"/>
          <w:szCs w:val="28"/>
          <w:lang w:val="kk-KZ"/>
        </w:rPr>
      </w:pPr>
      <w:r w:rsidRPr="00C31379">
        <w:rPr>
          <w:rFonts w:cs="Times New Roman"/>
          <w:color w:val="000000" w:themeColor="text1"/>
          <w:sz w:val="28"/>
          <w:szCs w:val="28"/>
          <w:lang w:val="kk-KZ"/>
        </w:rPr>
        <w:t>Утверждение и в</w:t>
      </w:r>
      <w:r w:rsidR="00DE0345" w:rsidRPr="00C31379">
        <w:rPr>
          <w:rFonts w:cs="Times New Roman"/>
          <w:color w:val="000000" w:themeColor="text1"/>
          <w:sz w:val="28"/>
          <w:szCs w:val="28"/>
          <w:lang w:val="kk-KZ"/>
        </w:rPr>
        <w:t>ыполнение работы</w:t>
      </w:r>
    </w:p>
    <w:p w:rsidR="00DE0345" w:rsidRPr="00DE0345" w:rsidRDefault="00DE0345" w:rsidP="00DE0345">
      <w:pPr>
        <w:pStyle w:val="a3"/>
        <w:numPr>
          <w:ilvl w:val="0"/>
          <w:numId w:val="11"/>
        </w:numPr>
        <w:spacing w:after="0" w:line="240" w:lineRule="auto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Завершение работы</w:t>
      </w:r>
    </w:p>
    <w:p w:rsidR="00562F4B" w:rsidRDefault="00562F4B" w:rsidP="00562F4B">
      <w:pPr>
        <w:pStyle w:val="a3"/>
        <w:spacing w:after="0" w:line="240" w:lineRule="auto"/>
        <w:rPr>
          <w:rFonts w:cs="Times New Roman"/>
          <w:sz w:val="28"/>
          <w:szCs w:val="28"/>
          <w:lang w:val="kk-KZ"/>
        </w:rPr>
      </w:pPr>
    </w:p>
    <w:p w:rsidR="00DE0345" w:rsidRPr="00562F4B" w:rsidRDefault="00C505A0" w:rsidP="00DE0345">
      <w:pPr>
        <w:pStyle w:val="a3"/>
        <w:spacing w:after="0" w:line="240" w:lineRule="auto"/>
        <w:jc w:val="center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Проведение т</w:t>
      </w:r>
      <w:r w:rsidR="00DE0345">
        <w:rPr>
          <w:rFonts w:cs="Times New Roman"/>
          <w:sz w:val="28"/>
          <w:szCs w:val="28"/>
          <w:lang w:val="kk-KZ"/>
        </w:rPr>
        <w:t>ворческо</w:t>
      </w:r>
      <w:r>
        <w:rPr>
          <w:rFonts w:cs="Times New Roman"/>
          <w:sz w:val="28"/>
          <w:szCs w:val="28"/>
          <w:lang w:val="kk-KZ"/>
        </w:rPr>
        <w:t>го</w:t>
      </w:r>
      <w:r w:rsidR="00DE0345">
        <w:rPr>
          <w:rFonts w:cs="Times New Roman"/>
          <w:sz w:val="28"/>
          <w:szCs w:val="28"/>
          <w:lang w:val="kk-KZ"/>
        </w:rPr>
        <w:t xml:space="preserve"> </w:t>
      </w:r>
      <w:r>
        <w:rPr>
          <w:rFonts w:cs="Times New Roman"/>
          <w:sz w:val="28"/>
          <w:szCs w:val="28"/>
          <w:lang w:val="kk-KZ"/>
        </w:rPr>
        <w:t>экзамена</w:t>
      </w:r>
    </w:p>
    <w:p w:rsidR="00DA73B0" w:rsidRPr="00857609" w:rsidRDefault="004D0AD0" w:rsidP="00562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Студенты собирают партфолио из творческих работ, созданных в течение семестра, и выставляют на </w:t>
      </w:r>
      <w:r w:rsidR="00DA3734">
        <w:rPr>
          <w:rFonts w:ascii="Times New Roman" w:hAnsi="Times New Roman" w:cs="Times New Roman"/>
          <w:sz w:val="28"/>
          <w:szCs w:val="28"/>
          <w:lang w:val="kk-KZ"/>
        </w:rPr>
        <w:t>экзамен</w:t>
      </w:r>
      <w:r>
        <w:rPr>
          <w:rFonts w:ascii="Times New Roman" w:hAnsi="Times New Roman" w:cs="Times New Roman"/>
          <w:sz w:val="28"/>
          <w:szCs w:val="28"/>
          <w:lang w:val="kk-KZ"/>
        </w:rPr>
        <w:t>. В условиях дистанционного образования студентам необходимо все свои р</w:t>
      </w:r>
      <w:r w:rsidR="00C919F1">
        <w:rPr>
          <w:rFonts w:ascii="Times New Roman" w:hAnsi="Times New Roman" w:cs="Times New Roman"/>
          <w:sz w:val="28"/>
          <w:szCs w:val="28"/>
          <w:lang w:val="kk-KZ"/>
        </w:rPr>
        <w:t>аботы</w:t>
      </w:r>
      <w:r w:rsidR="00E1659C">
        <w:rPr>
          <w:rFonts w:ascii="Times New Roman" w:hAnsi="Times New Roman" w:cs="Times New Roman"/>
          <w:sz w:val="28"/>
          <w:szCs w:val="28"/>
        </w:rPr>
        <w:t xml:space="preserve"> </w:t>
      </w:r>
      <w:r w:rsidR="00C919F1" w:rsidRPr="00DA73B0">
        <w:rPr>
          <w:rFonts w:ascii="Times New Roman" w:hAnsi="Times New Roman" w:cs="Times New Roman"/>
          <w:sz w:val="28"/>
          <w:szCs w:val="28"/>
        </w:rPr>
        <w:t>– изображения</w:t>
      </w:r>
      <w:r w:rsidR="00E1659C">
        <w:rPr>
          <w:rFonts w:ascii="Times New Roman" w:hAnsi="Times New Roman" w:cs="Times New Roman"/>
          <w:sz w:val="28"/>
          <w:szCs w:val="28"/>
        </w:rPr>
        <w:t xml:space="preserve"> (</w:t>
      </w:r>
      <w:r w:rsidR="00562F4B">
        <w:rPr>
          <w:rFonts w:ascii="Times New Roman" w:hAnsi="Times New Roman" w:cs="Times New Roman"/>
          <w:sz w:val="28"/>
          <w:szCs w:val="28"/>
        </w:rPr>
        <w:t>фото/</w:t>
      </w:r>
      <w:r w:rsidR="00E1659C">
        <w:rPr>
          <w:rFonts w:ascii="Times New Roman" w:hAnsi="Times New Roman" w:cs="Times New Roman"/>
          <w:sz w:val="28"/>
          <w:szCs w:val="28"/>
        </w:rPr>
        <w:t>композиции/проекты/рисунки</w:t>
      </w:r>
      <w:r w:rsidR="00562F4B">
        <w:rPr>
          <w:rFonts w:ascii="Times New Roman" w:hAnsi="Times New Roman" w:cs="Times New Roman"/>
          <w:sz w:val="28"/>
          <w:szCs w:val="28"/>
        </w:rPr>
        <w:t>/графики/видеоматериал в формате НР</w:t>
      </w:r>
      <w:r w:rsidR="00E1659C">
        <w:rPr>
          <w:rFonts w:ascii="Times New Roman" w:hAnsi="Times New Roman" w:cs="Times New Roman"/>
          <w:sz w:val="28"/>
          <w:szCs w:val="28"/>
        </w:rPr>
        <w:t>)</w:t>
      </w:r>
      <w:r w:rsidR="00C919F1" w:rsidRPr="00DA73B0">
        <w:rPr>
          <w:rFonts w:ascii="Times New Roman" w:hAnsi="Times New Roman" w:cs="Times New Roman"/>
          <w:sz w:val="28"/>
          <w:szCs w:val="28"/>
        </w:rPr>
        <w:t xml:space="preserve"> </w:t>
      </w:r>
      <w:r w:rsidR="00E1659C">
        <w:rPr>
          <w:rFonts w:ascii="Times New Roman" w:hAnsi="Times New Roman" w:cs="Times New Roman"/>
          <w:sz w:val="28"/>
          <w:szCs w:val="28"/>
        </w:rPr>
        <w:t xml:space="preserve">сохранить </w:t>
      </w:r>
      <w:r w:rsidR="00E1659C" w:rsidRPr="00DA73B0">
        <w:rPr>
          <w:rFonts w:ascii="Times New Roman" w:hAnsi="Times New Roman" w:cs="Times New Roman"/>
          <w:sz w:val="28"/>
          <w:szCs w:val="28"/>
        </w:rPr>
        <w:t xml:space="preserve">на облачные хранилища и </w:t>
      </w:r>
      <w:r w:rsidR="00E1659C">
        <w:rPr>
          <w:rFonts w:ascii="Times New Roman" w:hAnsi="Times New Roman" w:cs="Times New Roman"/>
          <w:sz w:val="28"/>
          <w:szCs w:val="28"/>
        </w:rPr>
        <w:t>указ</w:t>
      </w:r>
      <w:r w:rsidR="00E1659C" w:rsidRPr="00DA73B0">
        <w:rPr>
          <w:rFonts w:ascii="Times New Roman" w:hAnsi="Times New Roman" w:cs="Times New Roman"/>
          <w:sz w:val="28"/>
          <w:szCs w:val="28"/>
        </w:rPr>
        <w:t>ат</w:t>
      </w:r>
      <w:r w:rsidR="00562F4B">
        <w:rPr>
          <w:rFonts w:ascii="Times New Roman" w:hAnsi="Times New Roman" w:cs="Times New Roman"/>
          <w:sz w:val="28"/>
          <w:szCs w:val="28"/>
        </w:rPr>
        <w:t xml:space="preserve">ь ссылки на них в тексте отчёта. Ссылки оформить «с доступом по ссылке». Отчет </w:t>
      </w:r>
      <w:r w:rsidR="00E1659C" w:rsidRPr="00DA73B0">
        <w:rPr>
          <w:rFonts w:ascii="Times New Roman" w:hAnsi="Times New Roman" w:cs="Times New Roman"/>
          <w:sz w:val="28"/>
          <w:szCs w:val="28"/>
        </w:rPr>
        <w:t>в формат</w:t>
      </w:r>
      <w:r w:rsidR="00562F4B">
        <w:rPr>
          <w:rFonts w:ascii="Times New Roman" w:hAnsi="Times New Roman" w:cs="Times New Roman"/>
          <w:sz w:val="28"/>
          <w:szCs w:val="28"/>
        </w:rPr>
        <w:t>е</w:t>
      </w:r>
      <w:r w:rsidR="00E1659C" w:rsidRPr="00DA73B0">
        <w:rPr>
          <w:rFonts w:ascii="Times New Roman" w:hAnsi="Times New Roman" w:cs="Times New Roman"/>
          <w:sz w:val="28"/>
          <w:szCs w:val="28"/>
        </w:rPr>
        <w:t xml:space="preserve"> *.</w:t>
      </w:r>
      <w:proofErr w:type="spellStart"/>
      <w:r w:rsidR="00E1659C" w:rsidRPr="00DA73B0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E1659C" w:rsidRPr="00DA73B0">
        <w:rPr>
          <w:rFonts w:ascii="Times New Roman" w:hAnsi="Times New Roman" w:cs="Times New Roman"/>
          <w:sz w:val="28"/>
          <w:szCs w:val="28"/>
        </w:rPr>
        <w:t xml:space="preserve"> и</w:t>
      </w:r>
      <w:r w:rsidR="00562F4B">
        <w:rPr>
          <w:rFonts w:ascii="Times New Roman" w:hAnsi="Times New Roman" w:cs="Times New Roman"/>
          <w:sz w:val="28"/>
          <w:szCs w:val="28"/>
        </w:rPr>
        <w:t>ли</w:t>
      </w:r>
      <w:r w:rsidR="00E1659C">
        <w:rPr>
          <w:rFonts w:ascii="Times New Roman" w:hAnsi="Times New Roman" w:cs="Times New Roman"/>
          <w:sz w:val="28"/>
          <w:szCs w:val="28"/>
        </w:rPr>
        <w:t xml:space="preserve"> </w:t>
      </w:r>
      <w:r w:rsidR="00E1659C" w:rsidRPr="00DA73B0">
        <w:rPr>
          <w:rFonts w:ascii="Times New Roman" w:hAnsi="Times New Roman" w:cs="Times New Roman"/>
          <w:sz w:val="28"/>
          <w:szCs w:val="28"/>
        </w:rPr>
        <w:t>*.</w:t>
      </w:r>
      <w:proofErr w:type="spellStart"/>
      <w:r w:rsidR="00E1659C" w:rsidRPr="00DA73B0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E1659C">
        <w:rPr>
          <w:rFonts w:ascii="Times New Roman" w:hAnsi="Times New Roman" w:cs="Times New Roman"/>
          <w:sz w:val="28"/>
          <w:szCs w:val="28"/>
        </w:rPr>
        <w:t>.</w:t>
      </w:r>
      <w:r w:rsidR="00562F4B">
        <w:rPr>
          <w:rFonts w:ascii="Times New Roman" w:hAnsi="Times New Roman" w:cs="Times New Roman"/>
          <w:sz w:val="28"/>
          <w:szCs w:val="28"/>
        </w:rPr>
        <w:t xml:space="preserve"> загрузить в </w:t>
      </w:r>
      <w:r w:rsidR="00DA73B0" w:rsidRPr="00DA73B0">
        <w:rPr>
          <w:rFonts w:ascii="Times New Roman" w:hAnsi="Times New Roman" w:cs="Times New Roman"/>
          <w:sz w:val="28"/>
          <w:szCs w:val="28"/>
        </w:rPr>
        <w:t xml:space="preserve">СДО </w:t>
      </w:r>
      <w:proofErr w:type="spellStart"/>
      <w:r w:rsidR="00DA73B0" w:rsidRPr="00DA73B0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857609" w:rsidRPr="00DA73B0">
        <w:rPr>
          <w:rFonts w:ascii="Times New Roman" w:hAnsi="Times New Roman" w:cs="Times New Roman"/>
          <w:sz w:val="28"/>
          <w:szCs w:val="28"/>
        </w:rPr>
        <w:t>.</w:t>
      </w:r>
      <w:r w:rsidR="00C919F1" w:rsidRPr="00DA73B0">
        <w:rPr>
          <w:rFonts w:ascii="Times New Roman" w:hAnsi="Times New Roman" w:cs="Times New Roman"/>
          <w:sz w:val="28"/>
          <w:szCs w:val="28"/>
        </w:rPr>
        <w:t xml:space="preserve"> </w:t>
      </w:r>
      <w:r w:rsidR="00857609" w:rsidRPr="00DA73B0">
        <w:rPr>
          <w:rFonts w:ascii="Times New Roman" w:hAnsi="Times New Roman" w:cs="Times New Roman"/>
          <w:sz w:val="28"/>
          <w:szCs w:val="28"/>
        </w:rPr>
        <w:t xml:space="preserve">Размер загружаемых файлов не должен превышать 30 Мб. </w:t>
      </w:r>
    </w:p>
    <w:p w:rsidR="00A01028" w:rsidRDefault="00F55FA8" w:rsidP="00562F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5FA8">
        <w:rPr>
          <w:rFonts w:ascii="Times New Roman" w:hAnsi="Times New Roman" w:cs="Times New Roman"/>
          <w:color w:val="000000"/>
          <w:sz w:val="28"/>
          <w:szCs w:val="28"/>
        </w:rPr>
        <w:t>Для организации и проведения экзамена</w:t>
      </w:r>
      <w:r w:rsidR="00DA73B0">
        <w:rPr>
          <w:rFonts w:ascii="Times New Roman" w:hAnsi="Times New Roman" w:cs="Times New Roman"/>
          <w:color w:val="000000"/>
          <w:sz w:val="28"/>
          <w:szCs w:val="28"/>
        </w:rPr>
        <w:t xml:space="preserve"> - выставочных работ студентов</w:t>
      </w:r>
      <w:r w:rsidRPr="00F55F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распоряжением декана факультета</w:t>
      </w:r>
      <w:r w:rsidRPr="00F55FA8">
        <w:rPr>
          <w:rFonts w:ascii="Times New Roman" w:hAnsi="Times New Roman" w:cs="Times New Roman"/>
          <w:color w:val="000000"/>
          <w:sz w:val="28"/>
          <w:szCs w:val="28"/>
        </w:rPr>
        <w:t xml:space="preserve"> создается комиссия, которая состоит из нечетного количества, включая ее председателя. Решение комиссии считается правомочным, если на заседании присутствуют не менее двух третей ее </w:t>
      </w:r>
      <w:r w:rsidRPr="00F55FA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состава. Решение комиссии принимается большинством голосов от числа присутствующих на экзамене. При равенстве голосов членов комиссии голос председателя является решающим.</w:t>
      </w:r>
    </w:p>
    <w:p w:rsidR="00D14084" w:rsidRDefault="00D14084" w:rsidP="00604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084">
        <w:rPr>
          <w:rFonts w:ascii="Times New Roman" w:hAnsi="Times New Roman" w:cs="Times New Roman"/>
          <w:sz w:val="28"/>
          <w:szCs w:val="28"/>
        </w:rPr>
        <w:t>Итоги проведения творческого экзамена оформляются ведомостью оценок. На период проведения экзаменов в целях соблюдения требований, предъявляемых к творческому экзамену, разрешения спорных вопросов, защиты прав лиц, сдающих соответствующи</w:t>
      </w:r>
      <w:r>
        <w:rPr>
          <w:rFonts w:ascii="Times New Roman" w:hAnsi="Times New Roman" w:cs="Times New Roman"/>
          <w:sz w:val="28"/>
          <w:szCs w:val="28"/>
        </w:rPr>
        <w:t>й экзамен</w:t>
      </w:r>
      <w:r w:rsidRPr="00D140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распоряжением декана</w:t>
      </w:r>
      <w:r w:rsidRPr="00D14084">
        <w:rPr>
          <w:rFonts w:ascii="Times New Roman" w:hAnsi="Times New Roman" w:cs="Times New Roman"/>
          <w:sz w:val="28"/>
          <w:szCs w:val="28"/>
        </w:rPr>
        <w:t xml:space="preserve"> создается апелляционная комиссия, которая состоит из нечетного количества, включая ее председателя.</w:t>
      </w:r>
    </w:p>
    <w:p w:rsidR="00D14084" w:rsidRDefault="00D14084" w:rsidP="00562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084">
        <w:rPr>
          <w:rFonts w:ascii="Times New Roman" w:hAnsi="Times New Roman" w:cs="Times New Roman"/>
          <w:sz w:val="28"/>
          <w:szCs w:val="28"/>
        </w:rPr>
        <w:t xml:space="preserve">Заявление на апелляцию подается на имя председателя апелляционной комиссии </w:t>
      </w:r>
      <w:r>
        <w:rPr>
          <w:rFonts w:ascii="Times New Roman" w:hAnsi="Times New Roman" w:cs="Times New Roman"/>
          <w:sz w:val="28"/>
          <w:szCs w:val="28"/>
        </w:rPr>
        <w:t>студентом</w:t>
      </w:r>
      <w:r w:rsidRPr="00D14084">
        <w:rPr>
          <w:rFonts w:ascii="Times New Roman" w:hAnsi="Times New Roman" w:cs="Times New Roman"/>
          <w:sz w:val="28"/>
          <w:szCs w:val="28"/>
        </w:rPr>
        <w:t xml:space="preserve">, сдававшим творческий экзамен, принимается </w:t>
      </w:r>
      <w:r>
        <w:rPr>
          <w:rFonts w:ascii="Times New Roman" w:hAnsi="Times New Roman" w:cs="Times New Roman"/>
          <w:sz w:val="28"/>
          <w:szCs w:val="28"/>
        </w:rPr>
        <w:t xml:space="preserve">в течение 48 часов </w:t>
      </w:r>
      <w:r w:rsidRPr="00D14084">
        <w:rPr>
          <w:rFonts w:ascii="Times New Roman" w:hAnsi="Times New Roman" w:cs="Times New Roman"/>
          <w:sz w:val="28"/>
          <w:szCs w:val="28"/>
        </w:rPr>
        <w:t>после объявления результатов экзамена и рассматривается апелляционной комиссией в течение одного дня.</w:t>
      </w:r>
    </w:p>
    <w:p w:rsidR="006041E9" w:rsidRDefault="00D14084" w:rsidP="00604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084">
        <w:rPr>
          <w:rFonts w:ascii="Times New Roman" w:hAnsi="Times New Roman" w:cs="Times New Roman"/>
          <w:sz w:val="28"/>
          <w:szCs w:val="28"/>
        </w:rPr>
        <w:t>Решение апелляционной комиссии считается правомочным, если на заседании присутствуют не менее двух третей ее состава. Решение по апелляции о несогласии с результатами творческого экзамена принимается большинством голосов от числа присутствующих членов комиссии. При равенстве голосов членов апелляционной комиссии голос председателя является решающим. Работа апелляционной комиссии оформляется протоколом, подписываемым председателем и всеми присутствующими членами комиссии.</w:t>
      </w:r>
    </w:p>
    <w:p w:rsidR="006041E9" w:rsidRPr="006041E9" w:rsidRDefault="006041E9" w:rsidP="00604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73B0" w:rsidRPr="006041E9" w:rsidRDefault="00DA73B0" w:rsidP="006041E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041E9">
        <w:rPr>
          <w:rFonts w:ascii="Times New Roman" w:hAnsi="Times New Roman" w:cs="Times New Roman"/>
          <w:sz w:val="28"/>
          <w:szCs w:val="28"/>
        </w:rPr>
        <w:t>Пример содержания отчёта студентов:</w:t>
      </w:r>
    </w:p>
    <w:p w:rsidR="006041E9" w:rsidRDefault="00DA73B0" w:rsidP="006041E9">
      <w:pPr>
        <w:widowControl w:val="0"/>
        <w:tabs>
          <w:tab w:val="left" w:pos="106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1E9">
        <w:rPr>
          <w:rFonts w:ascii="Times New Roman" w:hAnsi="Times New Roman" w:cs="Times New Roman"/>
          <w:sz w:val="28"/>
          <w:szCs w:val="28"/>
        </w:rPr>
        <w:t>Вводная</w:t>
      </w:r>
      <w:r w:rsidRPr="006041E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041E9">
        <w:rPr>
          <w:rFonts w:ascii="Times New Roman" w:hAnsi="Times New Roman" w:cs="Times New Roman"/>
          <w:sz w:val="28"/>
          <w:szCs w:val="28"/>
        </w:rPr>
        <w:t>часть</w:t>
      </w:r>
      <w:r w:rsidR="006041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041E9" w:rsidRDefault="00DA73B0" w:rsidP="006041E9">
      <w:pPr>
        <w:pStyle w:val="a3"/>
        <w:widowControl w:val="0"/>
        <w:numPr>
          <w:ilvl w:val="0"/>
          <w:numId w:val="12"/>
        </w:numPr>
        <w:tabs>
          <w:tab w:val="left" w:pos="1063"/>
        </w:tabs>
        <w:autoSpaceDE w:val="0"/>
        <w:autoSpaceDN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041E9">
        <w:rPr>
          <w:rFonts w:cs="Times New Roman"/>
          <w:sz w:val="28"/>
          <w:szCs w:val="28"/>
        </w:rPr>
        <w:t>ФИО</w:t>
      </w:r>
      <w:r w:rsidRPr="006041E9">
        <w:rPr>
          <w:rFonts w:cs="Times New Roman"/>
          <w:spacing w:val="-7"/>
          <w:sz w:val="28"/>
          <w:szCs w:val="28"/>
        </w:rPr>
        <w:t xml:space="preserve"> </w:t>
      </w:r>
      <w:r w:rsidRPr="006041E9">
        <w:rPr>
          <w:rFonts w:cs="Times New Roman"/>
          <w:sz w:val="28"/>
          <w:szCs w:val="28"/>
        </w:rPr>
        <w:t>автора</w:t>
      </w:r>
      <w:r w:rsidRPr="006041E9">
        <w:rPr>
          <w:rFonts w:cs="Times New Roman"/>
          <w:spacing w:val="-7"/>
          <w:sz w:val="28"/>
          <w:szCs w:val="28"/>
        </w:rPr>
        <w:t xml:space="preserve"> </w:t>
      </w:r>
      <w:r w:rsidRPr="006041E9">
        <w:rPr>
          <w:rFonts w:cs="Times New Roman"/>
          <w:sz w:val="28"/>
          <w:szCs w:val="28"/>
        </w:rPr>
        <w:t>конкретного</w:t>
      </w:r>
      <w:r w:rsidRPr="006041E9">
        <w:rPr>
          <w:rFonts w:cs="Times New Roman"/>
          <w:spacing w:val="-8"/>
          <w:sz w:val="28"/>
          <w:szCs w:val="28"/>
        </w:rPr>
        <w:t xml:space="preserve"> </w:t>
      </w:r>
      <w:r w:rsidRPr="006041E9">
        <w:rPr>
          <w:rFonts w:cs="Times New Roman"/>
          <w:sz w:val="28"/>
          <w:szCs w:val="28"/>
        </w:rPr>
        <w:t>загружаемого</w:t>
      </w:r>
      <w:r w:rsidRPr="006041E9">
        <w:rPr>
          <w:rFonts w:cs="Times New Roman"/>
          <w:spacing w:val="-3"/>
          <w:sz w:val="28"/>
          <w:szCs w:val="28"/>
        </w:rPr>
        <w:t xml:space="preserve"> </w:t>
      </w:r>
      <w:r w:rsidRPr="006041E9">
        <w:rPr>
          <w:rFonts w:cs="Times New Roman"/>
          <w:sz w:val="28"/>
          <w:szCs w:val="28"/>
        </w:rPr>
        <w:t>документа;</w:t>
      </w:r>
    </w:p>
    <w:p w:rsidR="006041E9" w:rsidRDefault="00DA73B0" w:rsidP="006041E9">
      <w:pPr>
        <w:pStyle w:val="a3"/>
        <w:widowControl w:val="0"/>
        <w:numPr>
          <w:ilvl w:val="0"/>
          <w:numId w:val="12"/>
        </w:numPr>
        <w:tabs>
          <w:tab w:val="left" w:pos="1063"/>
        </w:tabs>
        <w:autoSpaceDE w:val="0"/>
        <w:autoSpaceDN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041E9">
        <w:rPr>
          <w:rFonts w:cs="Times New Roman"/>
          <w:sz w:val="28"/>
          <w:szCs w:val="28"/>
        </w:rPr>
        <w:t>описание задачи – именно поставленная задача</w:t>
      </w:r>
    </w:p>
    <w:p w:rsidR="00DA73B0" w:rsidRPr="006041E9" w:rsidRDefault="00DA73B0" w:rsidP="006041E9">
      <w:pPr>
        <w:widowControl w:val="0"/>
        <w:tabs>
          <w:tab w:val="left" w:pos="106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1E9">
        <w:rPr>
          <w:rFonts w:ascii="Times New Roman" w:hAnsi="Times New Roman" w:cs="Times New Roman"/>
          <w:sz w:val="28"/>
          <w:szCs w:val="28"/>
        </w:rPr>
        <w:t>Основная</w:t>
      </w:r>
      <w:r w:rsidRPr="006041E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041E9">
        <w:rPr>
          <w:rFonts w:ascii="Times New Roman" w:hAnsi="Times New Roman" w:cs="Times New Roman"/>
          <w:sz w:val="28"/>
          <w:szCs w:val="28"/>
        </w:rPr>
        <w:t>часть:</w:t>
      </w:r>
    </w:p>
    <w:p w:rsidR="006041E9" w:rsidRDefault="00DA73B0" w:rsidP="006041E9">
      <w:pPr>
        <w:pStyle w:val="a3"/>
        <w:widowControl w:val="0"/>
        <w:numPr>
          <w:ilvl w:val="0"/>
          <w:numId w:val="13"/>
        </w:numPr>
        <w:tabs>
          <w:tab w:val="left" w:pos="1489"/>
          <w:tab w:val="left" w:pos="1490"/>
        </w:tabs>
        <w:autoSpaceDE w:val="0"/>
        <w:autoSpaceDN w:val="0"/>
        <w:spacing w:after="0" w:line="240" w:lineRule="auto"/>
        <w:ind w:right="714"/>
        <w:jc w:val="both"/>
        <w:rPr>
          <w:rFonts w:cs="Times New Roman"/>
          <w:sz w:val="28"/>
          <w:szCs w:val="28"/>
        </w:rPr>
      </w:pPr>
      <w:r w:rsidRPr="006041E9">
        <w:rPr>
          <w:rFonts w:cs="Times New Roman"/>
          <w:sz w:val="28"/>
          <w:szCs w:val="28"/>
        </w:rPr>
        <w:t>описание достигнутых результатов проекта (непосредственно решение поставленной задачи в виде доклада, изображений, ссылок на видеозаписи, диаграмм, графиков и т.д., в зависимости от</w:t>
      </w:r>
      <w:r w:rsidRPr="006041E9">
        <w:rPr>
          <w:rFonts w:cs="Times New Roman"/>
          <w:spacing w:val="-4"/>
          <w:sz w:val="28"/>
          <w:szCs w:val="28"/>
        </w:rPr>
        <w:t xml:space="preserve"> </w:t>
      </w:r>
      <w:r w:rsidRPr="006041E9">
        <w:rPr>
          <w:rFonts w:cs="Times New Roman"/>
          <w:sz w:val="28"/>
          <w:szCs w:val="28"/>
        </w:rPr>
        <w:t>задания);</w:t>
      </w:r>
    </w:p>
    <w:p w:rsidR="006041E9" w:rsidRDefault="00DA73B0" w:rsidP="006041E9">
      <w:pPr>
        <w:pStyle w:val="a3"/>
        <w:widowControl w:val="0"/>
        <w:numPr>
          <w:ilvl w:val="0"/>
          <w:numId w:val="13"/>
        </w:numPr>
        <w:tabs>
          <w:tab w:val="left" w:pos="1489"/>
          <w:tab w:val="left" w:pos="1490"/>
        </w:tabs>
        <w:autoSpaceDE w:val="0"/>
        <w:autoSpaceDN w:val="0"/>
        <w:spacing w:after="0" w:line="240" w:lineRule="auto"/>
        <w:ind w:right="714"/>
        <w:jc w:val="both"/>
        <w:rPr>
          <w:rFonts w:cs="Times New Roman"/>
          <w:sz w:val="28"/>
          <w:szCs w:val="28"/>
        </w:rPr>
      </w:pPr>
      <w:r w:rsidRPr="006041E9">
        <w:rPr>
          <w:rFonts w:cs="Times New Roman"/>
          <w:sz w:val="28"/>
          <w:szCs w:val="28"/>
        </w:rPr>
        <w:t>описание хода выполнения проектного</w:t>
      </w:r>
      <w:r w:rsidRPr="006041E9">
        <w:rPr>
          <w:rFonts w:cs="Times New Roman"/>
          <w:spacing w:val="-10"/>
          <w:sz w:val="28"/>
          <w:szCs w:val="28"/>
        </w:rPr>
        <w:t xml:space="preserve"> </w:t>
      </w:r>
      <w:r w:rsidRPr="006041E9">
        <w:rPr>
          <w:rFonts w:cs="Times New Roman"/>
          <w:sz w:val="28"/>
          <w:szCs w:val="28"/>
        </w:rPr>
        <w:t>задания;</w:t>
      </w:r>
    </w:p>
    <w:p w:rsidR="006041E9" w:rsidRDefault="00DA73B0" w:rsidP="006041E9">
      <w:pPr>
        <w:pStyle w:val="a3"/>
        <w:widowControl w:val="0"/>
        <w:numPr>
          <w:ilvl w:val="0"/>
          <w:numId w:val="13"/>
        </w:numPr>
        <w:tabs>
          <w:tab w:val="left" w:pos="1489"/>
          <w:tab w:val="left" w:pos="1490"/>
        </w:tabs>
        <w:autoSpaceDE w:val="0"/>
        <w:autoSpaceDN w:val="0"/>
        <w:spacing w:after="0" w:line="240" w:lineRule="auto"/>
        <w:ind w:right="714"/>
        <w:jc w:val="both"/>
        <w:rPr>
          <w:rFonts w:cs="Times New Roman"/>
          <w:sz w:val="28"/>
          <w:szCs w:val="28"/>
        </w:rPr>
      </w:pPr>
      <w:r w:rsidRPr="006041E9">
        <w:rPr>
          <w:rFonts w:cs="Times New Roman"/>
          <w:sz w:val="28"/>
          <w:szCs w:val="28"/>
        </w:rPr>
        <w:t>описание отклонений и трудностей, возникших в ходе выполнения проекта, а также использованные пути их</w:t>
      </w:r>
      <w:r w:rsidRPr="006041E9">
        <w:rPr>
          <w:rFonts w:cs="Times New Roman"/>
          <w:spacing w:val="-2"/>
          <w:sz w:val="28"/>
          <w:szCs w:val="28"/>
        </w:rPr>
        <w:t xml:space="preserve"> </w:t>
      </w:r>
      <w:r w:rsidRPr="006041E9">
        <w:rPr>
          <w:rFonts w:cs="Times New Roman"/>
          <w:sz w:val="28"/>
          <w:szCs w:val="28"/>
        </w:rPr>
        <w:t>преодоления.</w:t>
      </w:r>
    </w:p>
    <w:p w:rsidR="00DA73B0" w:rsidRPr="006041E9" w:rsidRDefault="00DA73B0" w:rsidP="006041E9">
      <w:pPr>
        <w:widowControl w:val="0"/>
        <w:tabs>
          <w:tab w:val="left" w:pos="1489"/>
          <w:tab w:val="left" w:pos="1490"/>
        </w:tabs>
        <w:autoSpaceDE w:val="0"/>
        <w:autoSpaceDN w:val="0"/>
        <w:spacing w:after="0" w:line="240" w:lineRule="auto"/>
        <w:ind w:right="714"/>
        <w:jc w:val="both"/>
        <w:rPr>
          <w:rFonts w:ascii="Times New Roman" w:hAnsi="Times New Roman" w:cs="Times New Roman"/>
          <w:sz w:val="28"/>
          <w:szCs w:val="28"/>
        </w:rPr>
      </w:pPr>
      <w:r w:rsidRPr="006041E9">
        <w:rPr>
          <w:rFonts w:ascii="Times New Roman" w:hAnsi="Times New Roman" w:cs="Times New Roman"/>
          <w:sz w:val="28"/>
          <w:szCs w:val="28"/>
        </w:rPr>
        <w:t>Заключение. Выводы по проделанной работе.</w:t>
      </w:r>
    </w:p>
    <w:p w:rsidR="00DA73B0" w:rsidRPr="006041E9" w:rsidRDefault="00DA73B0" w:rsidP="006041E9">
      <w:pPr>
        <w:widowControl w:val="0"/>
        <w:tabs>
          <w:tab w:val="left" w:pos="106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1E9">
        <w:rPr>
          <w:rFonts w:ascii="Times New Roman" w:hAnsi="Times New Roman" w:cs="Times New Roman"/>
          <w:sz w:val="28"/>
          <w:szCs w:val="28"/>
        </w:rPr>
        <w:t>Литература.</w:t>
      </w:r>
    </w:p>
    <w:p w:rsidR="006041E9" w:rsidRDefault="00DA73B0" w:rsidP="006041E9">
      <w:pPr>
        <w:pStyle w:val="a3"/>
        <w:widowControl w:val="0"/>
        <w:numPr>
          <w:ilvl w:val="0"/>
          <w:numId w:val="14"/>
        </w:numPr>
        <w:tabs>
          <w:tab w:val="left" w:pos="1489"/>
          <w:tab w:val="left" w:pos="1490"/>
        </w:tabs>
        <w:autoSpaceDE w:val="0"/>
        <w:autoSpaceDN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041E9">
        <w:rPr>
          <w:rFonts w:cs="Times New Roman"/>
          <w:sz w:val="28"/>
          <w:szCs w:val="28"/>
        </w:rPr>
        <w:t>список использованной</w:t>
      </w:r>
      <w:r w:rsidRPr="006041E9">
        <w:rPr>
          <w:rFonts w:cs="Times New Roman"/>
          <w:spacing w:val="-2"/>
          <w:sz w:val="28"/>
          <w:szCs w:val="28"/>
        </w:rPr>
        <w:t xml:space="preserve"> </w:t>
      </w:r>
      <w:r w:rsidRPr="006041E9">
        <w:rPr>
          <w:rFonts w:cs="Times New Roman"/>
          <w:sz w:val="28"/>
          <w:szCs w:val="28"/>
        </w:rPr>
        <w:t>литературы;</w:t>
      </w:r>
    </w:p>
    <w:p w:rsidR="00DA73B0" w:rsidRDefault="00DA73B0" w:rsidP="006041E9">
      <w:pPr>
        <w:pStyle w:val="a3"/>
        <w:widowControl w:val="0"/>
        <w:numPr>
          <w:ilvl w:val="0"/>
          <w:numId w:val="14"/>
        </w:numPr>
        <w:tabs>
          <w:tab w:val="left" w:pos="1489"/>
          <w:tab w:val="left" w:pos="1490"/>
        </w:tabs>
        <w:autoSpaceDE w:val="0"/>
        <w:autoSpaceDN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6041E9">
        <w:rPr>
          <w:rFonts w:cs="Times New Roman"/>
          <w:sz w:val="28"/>
          <w:szCs w:val="28"/>
        </w:rPr>
        <w:t>описание использованных в проекте способов и технологий решения поставленных задач (программы, инструменты, ссылки на ключевые нормативные документы, методики).</w:t>
      </w:r>
    </w:p>
    <w:p w:rsidR="006041E9" w:rsidRPr="006041E9" w:rsidRDefault="006041E9" w:rsidP="006041E9">
      <w:pPr>
        <w:pStyle w:val="a3"/>
        <w:widowControl w:val="0"/>
        <w:tabs>
          <w:tab w:val="left" w:pos="1489"/>
          <w:tab w:val="left" w:pos="1490"/>
        </w:tabs>
        <w:autoSpaceDE w:val="0"/>
        <w:autoSpaceDN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91984" w:rsidRPr="00B91984" w:rsidRDefault="00B91984" w:rsidP="00562F4B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B91984">
        <w:rPr>
          <w:rFonts w:ascii="Times New Roman" w:hAnsi="Times New Roman" w:cs="Times New Roman"/>
          <w:b/>
          <w:color w:val="FF0000"/>
          <w:sz w:val="24"/>
        </w:rPr>
        <w:lastRenderedPageBreak/>
        <w:t>Критерии оценки творческого задания</w:t>
      </w:r>
    </w:p>
    <w:p w:rsidR="00B91984" w:rsidRPr="00B91984" w:rsidRDefault="00B91984" w:rsidP="00562F4B">
      <w:pPr>
        <w:pStyle w:val="1"/>
        <w:spacing w:before="0" w:line="240" w:lineRule="auto"/>
        <w:jc w:val="both"/>
        <w:rPr>
          <w:b/>
          <w:color w:val="FF0000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1"/>
        <w:gridCol w:w="4991"/>
        <w:gridCol w:w="1983"/>
      </w:tblGrid>
      <w:tr w:rsidR="00B91984" w:rsidRPr="00B91984" w:rsidTr="00D728A4">
        <w:tc>
          <w:tcPr>
            <w:tcW w:w="2371" w:type="dxa"/>
          </w:tcPr>
          <w:p w:rsidR="00B91984" w:rsidRPr="00B91984" w:rsidRDefault="00B91984" w:rsidP="00562F4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991" w:type="dxa"/>
          </w:tcPr>
          <w:p w:rsidR="00B91984" w:rsidRPr="00B91984" w:rsidRDefault="00B91984" w:rsidP="00562F4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Требования к творческому заданию</w:t>
            </w:r>
          </w:p>
        </w:tc>
        <w:tc>
          <w:tcPr>
            <w:tcW w:w="1983" w:type="dxa"/>
          </w:tcPr>
          <w:p w:rsidR="00B91984" w:rsidRPr="00B91984" w:rsidRDefault="00B91984" w:rsidP="00562F4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Максимальное количество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баллов</w:t>
            </w:r>
          </w:p>
        </w:tc>
      </w:tr>
      <w:tr w:rsidR="00B91984" w:rsidRPr="00B91984" w:rsidTr="00D728A4">
        <w:tc>
          <w:tcPr>
            <w:tcW w:w="2371" w:type="dxa"/>
          </w:tcPr>
          <w:p w:rsidR="00B91984" w:rsidRPr="00B91984" w:rsidRDefault="00B91984" w:rsidP="00562F4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Знание и понимание теоретического материала</w:t>
            </w:r>
          </w:p>
        </w:tc>
        <w:tc>
          <w:tcPr>
            <w:tcW w:w="4991" w:type="dxa"/>
          </w:tcPr>
          <w:p w:rsidR="00B91984" w:rsidRPr="00B91984" w:rsidRDefault="00B91984" w:rsidP="00562F4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 рассматриваемые понятия определяются четко и полно, приводятся соответствующие примеры,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 используемые понятия строго соответствуют теме,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 самостоятельность выполнения работы</w:t>
            </w:r>
          </w:p>
        </w:tc>
        <w:tc>
          <w:tcPr>
            <w:tcW w:w="1983" w:type="dxa"/>
          </w:tcPr>
          <w:p w:rsidR="00B91984" w:rsidRPr="00B91984" w:rsidRDefault="00B91984" w:rsidP="00562F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30</w:t>
            </w:r>
          </w:p>
        </w:tc>
      </w:tr>
      <w:tr w:rsidR="00B91984" w:rsidRPr="00B91984" w:rsidTr="00D728A4">
        <w:tc>
          <w:tcPr>
            <w:tcW w:w="2371" w:type="dxa"/>
          </w:tcPr>
          <w:p w:rsidR="00B91984" w:rsidRPr="00B91984" w:rsidRDefault="00B91984" w:rsidP="00D728A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Анализ и оценка информации</w:t>
            </w:r>
          </w:p>
        </w:tc>
        <w:tc>
          <w:tcPr>
            <w:tcW w:w="4991" w:type="dxa"/>
          </w:tcPr>
          <w:p w:rsidR="00B91984" w:rsidRPr="00B91984" w:rsidRDefault="00B91984" w:rsidP="00D728A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 грамотно применяется категория анализа,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 умело используются приемы сравнения и обобщения для анализа взаимосвязи понятий и явлений,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 объясняются альтернативные взгляды на рассматриваемую проблему,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 обоснованно интерпретируется текстовая информация,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 дается личная оценка проблеме</w:t>
            </w:r>
          </w:p>
        </w:tc>
        <w:tc>
          <w:tcPr>
            <w:tcW w:w="1983" w:type="dxa"/>
          </w:tcPr>
          <w:p w:rsidR="00B91984" w:rsidRPr="00B91984" w:rsidRDefault="00B91984" w:rsidP="00D728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40</w:t>
            </w:r>
          </w:p>
        </w:tc>
      </w:tr>
      <w:tr w:rsidR="00B91984" w:rsidRPr="00B91984" w:rsidTr="00D728A4">
        <w:tc>
          <w:tcPr>
            <w:tcW w:w="2371" w:type="dxa"/>
          </w:tcPr>
          <w:p w:rsidR="00B91984" w:rsidRPr="00B91984" w:rsidRDefault="00B91984" w:rsidP="00D728A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Построение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суждений</w:t>
            </w:r>
          </w:p>
        </w:tc>
        <w:tc>
          <w:tcPr>
            <w:tcW w:w="4991" w:type="dxa"/>
          </w:tcPr>
          <w:p w:rsidR="00B91984" w:rsidRPr="00B91984" w:rsidRDefault="00B91984" w:rsidP="00D728A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изложение ясное и четкое,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 приводимые доказательства логичны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 выдвинутые тезисы сопровождаются грамотной аргументацией,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-приводятся различные точки зрения и их личная оценка,</w:t>
            </w: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- общая форма изложения полученных результатов и их интерпретации соответствует жанру проблемной научной статьи</w:t>
            </w:r>
          </w:p>
        </w:tc>
        <w:tc>
          <w:tcPr>
            <w:tcW w:w="1983" w:type="dxa"/>
          </w:tcPr>
          <w:p w:rsidR="00B91984" w:rsidRPr="00B91984" w:rsidRDefault="00B91984" w:rsidP="00D728A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30</w:t>
            </w:r>
          </w:p>
        </w:tc>
      </w:tr>
      <w:tr w:rsidR="00B91984" w:rsidRPr="00B91984" w:rsidTr="00D728A4">
        <w:tc>
          <w:tcPr>
            <w:tcW w:w="7362" w:type="dxa"/>
            <w:gridSpan w:val="2"/>
          </w:tcPr>
          <w:p w:rsidR="00B91984" w:rsidRPr="00B91984" w:rsidRDefault="00B91984" w:rsidP="00D728A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983" w:type="dxa"/>
          </w:tcPr>
          <w:p w:rsidR="00B91984" w:rsidRPr="00B91984" w:rsidRDefault="00B91984" w:rsidP="00D728A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1984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</w:tbl>
    <w:p w:rsidR="00C505A0" w:rsidRDefault="00C505A0" w:rsidP="001514E2">
      <w:pPr>
        <w:spacing w:after="0" w:line="240" w:lineRule="auto"/>
        <w:rPr>
          <w:i/>
          <w:sz w:val="28"/>
          <w:szCs w:val="28"/>
          <w:lang w:val="kk-KZ"/>
        </w:rPr>
      </w:pPr>
    </w:p>
    <w:p w:rsidR="00C505A0" w:rsidRPr="00D14084" w:rsidRDefault="00C505A0" w:rsidP="00C505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экзамен </w:t>
      </w:r>
      <w:r w:rsidRPr="00A01028">
        <w:rPr>
          <w:rFonts w:ascii="Times New Roman" w:hAnsi="Times New Roman" w:cs="Times New Roman"/>
          <w:sz w:val="28"/>
          <w:szCs w:val="28"/>
        </w:rPr>
        <w:t xml:space="preserve">оцениваются по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01028">
        <w:rPr>
          <w:rFonts w:ascii="Times New Roman" w:hAnsi="Times New Roman" w:cs="Times New Roman"/>
          <w:sz w:val="28"/>
          <w:szCs w:val="28"/>
        </w:rPr>
        <w:t>0-балльной системе.</w:t>
      </w:r>
    </w:p>
    <w:tbl>
      <w:tblPr>
        <w:tblW w:w="333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27"/>
      </w:tblGrid>
      <w:tr w:rsidR="00C505A0" w:rsidRPr="00A01028" w:rsidTr="009A41FE">
        <w:trPr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%-</w:t>
            </w:r>
            <w:proofErr w:type="spellStart"/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F7729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30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Оценка по традиционной системе</w:t>
            </w:r>
          </w:p>
        </w:tc>
      </w:tr>
      <w:tr w:rsidR="00C505A0" w:rsidRPr="00A01028" w:rsidTr="009A41FE">
        <w:trPr>
          <w:cantSplit/>
          <w:trHeight w:val="174"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30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C505A0" w:rsidRPr="00A01028" w:rsidTr="009A41FE">
        <w:trPr>
          <w:cantSplit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30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A0" w:rsidRPr="00A01028" w:rsidTr="009A41FE">
        <w:trPr>
          <w:cantSplit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0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A0" w:rsidRPr="00A01028" w:rsidTr="009A41FE">
        <w:trPr>
          <w:cantSplit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30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A0" w:rsidRPr="00A01028" w:rsidTr="009A41FE">
        <w:trPr>
          <w:cantSplit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30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A0" w:rsidRPr="00A01028" w:rsidTr="009A41FE">
        <w:trPr>
          <w:cantSplit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30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A0" w:rsidRPr="00A01028" w:rsidTr="009A41FE">
        <w:trPr>
          <w:cantSplit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30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A0" w:rsidRPr="00A01028" w:rsidTr="009A41FE">
        <w:trPr>
          <w:cantSplit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30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A0" w:rsidRPr="00A01028" w:rsidTr="009A41FE">
        <w:trPr>
          <w:cantSplit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30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A0" w:rsidRPr="00A01028" w:rsidTr="009A41FE">
        <w:trPr>
          <w:cantSplit/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30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5A0" w:rsidRPr="00A01028" w:rsidTr="009A41FE">
        <w:trPr>
          <w:jc w:val="center"/>
        </w:trPr>
        <w:tc>
          <w:tcPr>
            <w:tcW w:w="19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5A0" w:rsidRPr="00F77293" w:rsidRDefault="00C505A0" w:rsidP="009A4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293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505A0" w:rsidRDefault="00C505A0" w:rsidP="001514E2">
      <w:pPr>
        <w:spacing w:after="0" w:line="240" w:lineRule="auto"/>
        <w:rPr>
          <w:i/>
          <w:sz w:val="28"/>
          <w:szCs w:val="28"/>
          <w:lang w:val="kk-KZ"/>
        </w:rPr>
      </w:pPr>
    </w:p>
    <w:p w:rsidR="00C505A0" w:rsidRPr="00DA73B0" w:rsidRDefault="00C505A0" w:rsidP="00151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505A0" w:rsidRPr="00DA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69E"/>
    <w:multiLevelType w:val="hybridMultilevel"/>
    <w:tmpl w:val="CAD6F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501E1"/>
    <w:multiLevelType w:val="hybridMultilevel"/>
    <w:tmpl w:val="A7B2F8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57527"/>
    <w:multiLevelType w:val="hybridMultilevel"/>
    <w:tmpl w:val="43E2ACB8"/>
    <w:lvl w:ilvl="0" w:tplc="0AD29BA2">
      <w:start w:val="3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E4F533A"/>
    <w:multiLevelType w:val="hybridMultilevel"/>
    <w:tmpl w:val="9FEA7270"/>
    <w:lvl w:ilvl="0" w:tplc="05A4C7B2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32B57890"/>
    <w:multiLevelType w:val="hybridMultilevel"/>
    <w:tmpl w:val="FF005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D6123"/>
    <w:multiLevelType w:val="hybridMultilevel"/>
    <w:tmpl w:val="98E621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42BA7"/>
    <w:multiLevelType w:val="hybridMultilevel"/>
    <w:tmpl w:val="7CCC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842D2"/>
    <w:multiLevelType w:val="hybridMultilevel"/>
    <w:tmpl w:val="722EE64E"/>
    <w:lvl w:ilvl="0" w:tplc="DF9C2084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B17679B8">
      <w:numFmt w:val="bullet"/>
      <w:lvlText w:val=""/>
      <w:lvlJc w:val="left"/>
      <w:pPr>
        <w:ind w:left="14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45C56EC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2D4C2ED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E68411D4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5" w:tplc="628021A2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6" w:tplc="C3BA7040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7" w:tplc="E350F56A">
      <w:numFmt w:val="bullet"/>
      <w:lvlText w:val="•"/>
      <w:lvlJc w:val="left"/>
      <w:pPr>
        <w:ind w:left="7807" w:hanging="360"/>
      </w:pPr>
      <w:rPr>
        <w:rFonts w:hint="default"/>
        <w:lang w:val="ru-RU" w:eastAsia="en-US" w:bidi="ar-SA"/>
      </w:rPr>
    </w:lvl>
    <w:lvl w:ilvl="8" w:tplc="AF98E2FA">
      <w:numFmt w:val="bullet"/>
      <w:lvlText w:val="•"/>
      <w:lvlJc w:val="left"/>
      <w:pPr>
        <w:ind w:left="886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B12180E"/>
    <w:multiLevelType w:val="hybridMultilevel"/>
    <w:tmpl w:val="5524AA96"/>
    <w:lvl w:ilvl="0" w:tplc="F89AAC9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E03993"/>
    <w:multiLevelType w:val="hybridMultilevel"/>
    <w:tmpl w:val="2A5A2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D5B8A"/>
    <w:multiLevelType w:val="hybridMultilevel"/>
    <w:tmpl w:val="76B0D4DC"/>
    <w:lvl w:ilvl="0" w:tplc="94EA7E52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67A339D"/>
    <w:multiLevelType w:val="multilevel"/>
    <w:tmpl w:val="5C7C8FE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12" w15:restartNumberingAfterBreak="0">
    <w:nsid w:val="68AB3E60"/>
    <w:multiLevelType w:val="multilevel"/>
    <w:tmpl w:val="4104B0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3182211"/>
    <w:multiLevelType w:val="hybridMultilevel"/>
    <w:tmpl w:val="5664D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4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1E"/>
    <w:rsid w:val="000215C6"/>
    <w:rsid w:val="001514E2"/>
    <w:rsid w:val="001A577C"/>
    <w:rsid w:val="001B2B35"/>
    <w:rsid w:val="001D6D4D"/>
    <w:rsid w:val="001E7A64"/>
    <w:rsid w:val="001F2235"/>
    <w:rsid w:val="002314A0"/>
    <w:rsid w:val="003031EC"/>
    <w:rsid w:val="003138D9"/>
    <w:rsid w:val="00340E71"/>
    <w:rsid w:val="0043335B"/>
    <w:rsid w:val="00456FDE"/>
    <w:rsid w:val="00471174"/>
    <w:rsid w:val="00491BE8"/>
    <w:rsid w:val="004A7AFC"/>
    <w:rsid w:val="004B7189"/>
    <w:rsid w:val="004D0AD0"/>
    <w:rsid w:val="004E0D2F"/>
    <w:rsid w:val="005513FF"/>
    <w:rsid w:val="00562F4B"/>
    <w:rsid w:val="005C04CC"/>
    <w:rsid w:val="006041E9"/>
    <w:rsid w:val="006047AC"/>
    <w:rsid w:val="00676B1C"/>
    <w:rsid w:val="007F14A0"/>
    <w:rsid w:val="00820B63"/>
    <w:rsid w:val="00857609"/>
    <w:rsid w:val="008C7E30"/>
    <w:rsid w:val="008F2D00"/>
    <w:rsid w:val="009108E6"/>
    <w:rsid w:val="00931FDC"/>
    <w:rsid w:val="00A01028"/>
    <w:rsid w:val="00A14162"/>
    <w:rsid w:val="00A531F7"/>
    <w:rsid w:val="00AC6E91"/>
    <w:rsid w:val="00AE2621"/>
    <w:rsid w:val="00B50E68"/>
    <w:rsid w:val="00B91984"/>
    <w:rsid w:val="00B95598"/>
    <w:rsid w:val="00BD1BA3"/>
    <w:rsid w:val="00BE40CD"/>
    <w:rsid w:val="00C31379"/>
    <w:rsid w:val="00C44A52"/>
    <w:rsid w:val="00C505A0"/>
    <w:rsid w:val="00C54768"/>
    <w:rsid w:val="00C919F1"/>
    <w:rsid w:val="00D14084"/>
    <w:rsid w:val="00D30A64"/>
    <w:rsid w:val="00D44D05"/>
    <w:rsid w:val="00DA3734"/>
    <w:rsid w:val="00DA73B0"/>
    <w:rsid w:val="00DE0345"/>
    <w:rsid w:val="00DE08EF"/>
    <w:rsid w:val="00DE2DA0"/>
    <w:rsid w:val="00DE741E"/>
    <w:rsid w:val="00E1659C"/>
    <w:rsid w:val="00E26B4C"/>
    <w:rsid w:val="00E26E6A"/>
    <w:rsid w:val="00F10BB8"/>
    <w:rsid w:val="00F4513E"/>
    <w:rsid w:val="00F55FA8"/>
    <w:rsid w:val="00F6554D"/>
    <w:rsid w:val="00F77293"/>
    <w:rsid w:val="00F8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CF59F-7321-480C-839E-538749E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19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1"/>
    <w:qFormat/>
    <w:rsid w:val="00DA73B0"/>
    <w:pPr>
      <w:widowControl w:val="0"/>
      <w:autoSpaceDE w:val="0"/>
      <w:autoSpaceDN w:val="0"/>
      <w:spacing w:after="0" w:line="240" w:lineRule="auto"/>
      <w:ind w:left="150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77C"/>
    <w:pPr>
      <w:spacing w:after="200" w:line="276" w:lineRule="auto"/>
      <w:ind w:left="720"/>
      <w:contextualSpacing/>
    </w:pPr>
    <w:rPr>
      <w:rFonts w:ascii="Times New Roman" w:hAnsi="Times New Roman"/>
      <w:lang w:eastAsia="en-US"/>
    </w:rPr>
  </w:style>
  <w:style w:type="table" w:styleId="a4">
    <w:name w:val="Table Grid"/>
    <w:basedOn w:val="a1"/>
    <w:uiPriority w:val="59"/>
    <w:rsid w:val="001A577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basedOn w:val="a0"/>
    <w:rsid w:val="001A577C"/>
  </w:style>
  <w:style w:type="paragraph" w:styleId="a5">
    <w:name w:val="Normal (Web)"/>
    <w:basedOn w:val="a"/>
    <w:uiPriority w:val="99"/>
    <w:semiHidden/>
    <w:unhideWhenUsed/>
    <w:rsid w:val="00A0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8576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57609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DA73B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919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marlan</dc:creator>
  <cp:keywords/>
  <dc:description/>
  <cp:lastModifiedBy>admin</cp:lastModifiedBy>
  <cp:revision>2</cp:revision>
  <dcterms:created xsi:type="dcterms:W3CDTF">2022-01-12T20:28:00Z</dcterms:created>
  <dcterms:modified xsi:type="dcterms:W3CDTF">2022-01-12T20:28:00Z</dcterms:modified>
</cp:coreProperties>
</file>